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27988F8A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D45EA3">
        <w:rPr>
          <w:rFonts w:ascii="Arial" w:hAnsi="Arial" w:cs="Arial"/>
          <w:b/>
          <w:sz w:val="36"/>
          <w:szCs w:val="36"/>
        </w:rPr>
        <w:t>2</w:t>
      </w:r>
      <w:r w:rsidR="0061422B">
        <w:rPr>
          <w:rFonts w:ascii="Arial" w:hAnsi="Arial" w:cs="Arial"/>
          <w:b/>
          <w:sz w:val="36"/>
          <w:szCs w:val="36"/>
        </w:rPr>
        <w:t>6</w:t>
      </w:r>
      <w:r w:rsidR="00D45EA3">
        <w:rPr>
          <w:rFonts w:ascii="Arial" w:hAnsi="Arial" w:cs="Arial"/>
          <w:b/>
          <w:sz w:val="36"/>
          <w:szCs w:val="36"/>
        </w:rPr>
        <w:t>.0</w:t>
      </w:r>
      <w:r w:rsidR="0061422B">
        <w:rPr>
          <w:rFonts w:ascii="Arial" w:hAnsi="Arial" w:cs="Arial"/>
          <w:b/>
          <w:sz w:val="36"/>
          <w:szCs w:val="36"/>
        </w:rPr>
        <w:t>8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61422B">
        <w:rPr>
          <w:rFonts w:ascii="Arial" w:hAnsi="Arial" w:cs="Arial"/>
          <w:b/>
          <w:bCs/>
          <w:sz w:val="36"/>
          <w:szCs w:val="36"/>
        </w:rPr>
        <w:t>6</w:t>
      </w:r>
      <w:r w:rsidR="0061422B">
        <w:rPr>
          <w:rFonts w:ascii="Arial" w:hAnsi="Arial" w:cs="Arial"/>
          <w:b/>
          <w:bCs/>
          <w:sz w:val="36"/>
          <w:szCs w:val="36"/>
          <w:vertAlign w:val="superscript"/>
        </w:rPr>
        <w:t>3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61422B">
        <w:rPr>
          <w:rFonts w:ascii="Arial" w:hAnsi="Arial" w:cs="Arial"/>
          <w:b/>
          <w:bCs/>
          <w:sz w:val="36"/>
          <w:szCs w:val="36"/>
        </w:rPr>
        <w:t xml:space="preserve">w Gminnym Domu Kultury </w:t>
      </w:r>
      <w:r w:rsidR="001D68E5" w:rsidRPr="004D6B34">
        <w:rPr>
          <w:rFonts w:ascii="Arial" w:hAnsi="Arial" w:cs="Arial"/>
          <w:b/>
          <w:sz w:val="36"/>
          <w:szCs w:val="36"/>
        </w:rPr>
        <w:t>odbędzie się sesja 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77777777" w:rsidR="00AC745E" w:rsidRDefault="00AC745E" w:rsidP="001D68E5">
      <w:pPr>
        <w:jc w:val="both"/>
        <w:rPr>
          <w:b/>
          <w:bCs/>
          <w:color w:val="FF0000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483CFDB8" w14:textId="77777777" w:rsidR="00494870" w:rsidRPr="00684C98" w:rsidRDefault="00494870" w:rsidP="00494870">
      <w:pPr>
        <w:pStyle w:val="Tekstpodstawowy2"/>
        <w:rPr>
          <w:b/>
          <w:bCs/>
          <w:sz w:val="24"/>
          <w:szCs w:val="24"/>
        </w:rPr>
      </w:pPr>
      <w:bookmarkStart w:id="0" w:name="_Hlk30665649"/>
      <w:bookmarkStart w:id="1" w:name="_Hlk54249289"/>
      <w:r w:rsidRPr="00684C98">
        <w:rPr>
          <w:b/>
          <w:bCs/>
          <w:sz w:val="24"/>
          <w:szCs w:val="24"/>
        </w:rPr>
        <w:t>Porządek obrad:</w:t>
      </w:r>
      <w:bookmarkStart w:id="2" w:name="_Hlk19858975"/>
    </w:p>
    <w:bookmarkEnd w:id="2"/>
    <w:bookmarkEnd w:id="0"/>
    <w:bookmarkEnd w:id="1"/>
    <w:p w14:paraId="3A72FD69" w14:textId="77777777" w:rsidR="00900D44" w:rsidRDefault="00900D44" w:rsidP="00900D44">
      <w:pPr>
        <w:jc w:val="both"/>
      </w:pPr>
    </w:p>
    <w:p w14:paraId="6870808E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</w:t>
      </w:r>
      <w:r>
        <w:rPr>
          <w:rFonts w:eastAsia="Times New Roman"/>
          <w:szCs w:val="24"/>
          <w:lang w:eastAsia="pl-PL"/>
        </w:rPr>
        <w:tab/>
        <w:t xml:space="preserve">Otwarcie obrad i stwierdzenie wymaganego kworum.   </w:t>
      </w:r>
    </w:p>
    <w:p w14:paraId="3F00B881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</w:t>
      </w:r>
      <w:r>
        <w:rPr>
          <w:rFonts w:eastAsia="Times New Roman"/>
          <w:szCs w:val="24"/>
          <w:lang w:eastAsia="pl-PL"/>
        </w:rPr>
        <w:tab/>
        <w:t>Przedstawienie porządku obrad.</w:t>
      </w:r>
    </w:p>
    <w:p w14:paraId="19B2FC71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</w:t>
      </w:r>
      <w:r>
        <w:rPr>
          <w:rFonts w:eastAsia="Times New Roman"/>
          <w:szCs w:val="24"/>
          <w:lang w:eastAsia="pl-PL"/>
        </w:rPr>
        <w:tab/>
        <w:t>Przyjęcie protokołu z sesji z dnia 30.06.2021r.</w:t>
      </w:r>
    </w:p>
    <w:p w14:paraId="028B2AC9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</w:t>
      </w:r>
      <w:r>
        <w:rPr>
          <w:rFonts w:eastAsia="Times New Roman"/>
          <w:szCs w:val="24"/>
          <w:lang w:eastAsia="pl-PL"/>
        </w:rPr>
        <w:tab/>
        <w:t>Sprawozdanie Wójta z działalności w okresie międzysesyjnym.</w:t>
      </w:r>
    </w:p>
    <w:p w14:paraId="2FF5092F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</w:t>
      </w:r>
      <w:r>
        <w:rPr>
          <w:rFonts w:eastAsia="Times New Roman"/>
          <w:szCs w:val="24"/>
          <w:lang w:eastAsia="pl-PL"/>
        </w:rPr>
        <w:tab/>
        <w:t>Rozpatrzenie i podjęcie uchwały w sprawie zmiany budżetu Gminy Kobiór na 2021 rok.</w:t>
      </w:r>
    </w:p>
    <w:p w14:paraId="666E1156" w14:textId="7A66E7AA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</w:t>
      </w:r>
      <w:r>
        <w:rPr>
          <w:rFonts w:eastAsia="Times New Roman"/>
          <w:szCs w:val="24"/>
          <w:lang w:eastAsia="pl-PL"/>
        </w:rPr>
        <w:tab/>
        <w:t xml:space="preserve">Rozpatrzenie i podjęcie uchwały w sprawie zmiany Wieloletniej Prognozy Finansowej </w:t>
      </w:r>
      <w:r w:rsidR="00093475">
        <w:rPr>
          <w:szCs w:val="24"/>
          <w:shd w:val="clear" w:color="auto" w:fill="FFFFFF"/>
        </w:rPr>
        <w:t xml:space="preserve">Gminy Kobiór </w:t>
      </w:r>
      <w:r>
        <w:rPr>
          <w:rFonts w:eastAsia="Times New Roman"/>
          <w:szCs w:val="24"/>
          <w:lang w:eastAsia="pl-PL"/>
        </w:rPr>
        <w:t>na lata 2021 – 2027.</w:t>
      </w:r>
    </w:p>
    <w:p w14:paraId="279C091A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7.</w:t>
      </w:r>
      <w:r>
        <w:rPr>
          <w:rFonts w:eastAsia="Times New Roman"/>
          <w:szCs w:val="24"/>
          <w:lang w:eastAsia="pl-PL"/>
        </w:rPr>
        <w:tab/>
        <w:t>Rozpatrzenie i podjęcie uchwały w sprawie zaciągnięcia pożyczki z Wojewódzkiego Funduszu Ochrony Środowiska i Gospodarki Wodnej w Katowicach.</w:t>
      </w:r>
    </w:p>
    <w:p w14:paraId="281603C3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8. </w:t>
      </w:r>
      <w:r>
        <w:rPr>
          <w:rFonts w:eastAsia="Times New Roman"/>
          <w:szCs w:val="24"/>
          <w:lang w:eastAsia="pl-PL"/>
        </w:rPr>
        <w:tab/>
        <w:t>Rozpatrzenie i podjęcie uchwały w sprawie zmiany uchwały w sprawie przyjęcia Regulaminu udzielania dotacji celowej na dofinansowanie z budżetu Gminy Kobiór inwestycji związanych ze zmianą systemu ogrzewania na ogrzewanie proekologiczne w budynkach mieszkalnych jednorodzinnych na terenie Gminy Kobiór w roku 2021</w:t>
      </w:r>
    </w:p>
    <w:p w14:paraId="6F9B1718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9. </w:t>
      </w:r>
      <w:r>
        <w:rPr>
          <w:rFonts w:eastAsia="Times New Roman"/>
          <w:szCs w:val="24"/>
          <w:lang w:eastAsia="pl-PL"/>
        </w:rPr>
        <w:tab/>
      </w:r>
      <w:bookmarkStart w:id="3" w:name="_Hlk80173371"/>
      <w:r>
        <w:rPr>
          <w:rFonts w:eastAsia="Times New Roman"/>
          <w:szCs w:val="24"/>
          <w:lang w:eastAsia="pl-PL"/>
        </w:rPr>
        <w:t>Rozpatrzenie i podjęcie uchwały przyjęcia projektu uchwały w sprawie zmian regulaminu zaopatrzenia w wodę i odprowadzania ścieków</w:t>
      </w:r>
      <w:bookmarkEnd w:id="3"/>
    </w:p>
    <w:p w14:paraId="2BD1E9F5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10.</w:t>
      </w:r>
      <w:r>
        <w:rPr>
          <w:rFonts w:eastAsia="Times New Roman"/>
          <w:szCs w:val="24"/>
          <w:lang w:eastAsia="pl-PL"/>
        </w:rPr>
        <w:tab/>
        <w:t>Rozpatrzenie i podjęcie uchwały w sprawie średniej ceny jednostki paliwa w Gminie Kobiór na rok szkolny 2021/2022.</w:t>
      </w:r>
    </w:p>
    <w:p w14:paraId="2F0927C2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11.</w:t>
      </w:r>
      <w:r>
        <w:rPr>
          <w:rFonts w:eastAsia="Times New Roman"/>
          <w:szCs w:val="24"/>
          <w:lang w:eastAsia="pl-PL"/>
        </w:rPr>
        <w:tab/>
        <w:t>Sprawy bieżące.</w:t>
      </w:r>
    </w:p>
    <w:p w14:paraId="0D470975" w14:textId="77777777" w:rsidR="00900D44" w:rsidRDefault="00900D44" w:rsidP="00900D44">
      <w:pPr>
        <w:pStyle w:val="Bezodstpw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12.</w:t>
      </w:r>
      <w:r>
        <w:rPr>
          <w:rFonts w:eastAsia="Times New Roman"/>
          <w:szCs w:val="24"/>
          <w:lang w:eastAsia="pl-PL"/>
        </w:rPr>
        <w:tab/>
        <w:t>Interpelacje, zapytania i wnioski.</w:t>
      </w:r>
    </w:p>
    <w:p w14:paraId="79428805" w14:textId="77777777" w:rsidR="00900D44" w:rsidRDefault="00900D44" w:rsidP="00900D44">
      <w:pPr>
        <w:pStyle w:val="Bezodstpw"/>
        <w:jc w:val="both"/>
        <w:rPr>
          <w:rFonts w:eastAsiaTheme="minorHAnsi"/>
          <w:szCs w:val="24"/>
        </w:rPr>
      </w:pPr>
      <w:r>
        <w:rPr>
          <w:rFonts w:eastAsia="Times New Roman"/>
          <w:szCs w:val="24"/>
          <w:lang w:eastAsia="pl-PL"/>
        </w:rPr>
        <w:t>13.</w:t>
      </w:r>
      <w:r>
        <w:rPr>
          <w:rFonts w:eastAsia="Times New Roman"/>
          <w:szCs w:val="24"/>
          <w:lang w:eastAsia="pl-PL"/>
        </w:rPr>
        <w:tab/>
        <w:t>Zakończenie obrad.</w:t>
      </w: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093475"/>
    <w:rsid w:val="001702BD"/>
    <w:rsid w:val="001D68E5"/>
    <w:rsid w:val="00237572"/>
    <w:rsid w:val="003012DE"/>
    <w:rsid w:val="00490F9C"/>
    <w:rsid w:val="00494870"/>
    <w:rsid w:val="004C1542"/>
    <w:rsid w:val="004C15CE"/>
    <w:rsid w:val="004D6B34"/>
    <w:rsid w:val="004E7780"/>
    <w:rsid w:val="004F27B0"/>
    <w:rsid w:val="005D644A"/>
    <w:rsid w:val="0061422B"/>
    <w:rsid w:val="006B06B9"/>
    <w:rsid w:val="006D5F9A"/>
    <w:rsid w:val="00900D44"/>
    <w:rsid w:val="00994AA4"/>
    <w:rsid w:val="00A9005A"/>
    <w:rsid w:val="00A94128"/>
    <w:rsid w:val="00AC745E"/>
    <w:rsid w:val="00AE07D2"/>
    <w:rsid w:val="00AF25BC"/>
    <w:rsid w:val="00B31C65"/>
    <w:rsid w:val="00C6668A"/>
    <w:rsid w:val="00C80244"/>
    <w:rsid w:val="00C8401E"/>
    <w:rsid w:val="00D45EA3"/>
    <w:rsid w:val="00D47FF7"/>
    <w:rsid w:val="00DD67C3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7CF3E2BE-8A3F-4074-80CA-A3F9A32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3</cp:revision>
  <cp:lastPrinted>2021-08-19T10:12:00Z</cp:lastPrinted>
  <dcterms:created xsi:type="dcterms:W3CDTF">2021-08-19T09:02:00Z</dcterms:created>
  <dcterms:modified xsi:type="dcterms:W3CDTF">2021-08-19T13:28:00Z</dcterms:modified>
</cp:coreProperties>
</file>